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3F" w:rsidRDefault="000D653F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0D653F" w:rsidRDefault="000D653F">
      <w:pPr>
        <w:spacing w:line="56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>2017</w:t>
      </w:r>
      <w:r>
        <w:rPr>
          <w:rFonts w:ascii="方正小标宋_GBK" w:eastAsia="方正小标宋_GBK" w:hAnsi="仿宋" w:hint="eastAsia"/>
          <w:sz w:val="36"/>
          <w:szCs w:val="36"/>
        </w:rPr>
        <w:t>年（下）入党积极分子培训班培训计划表</w:t>
      </w:r>
    </w:p>
    <w:p w:rsidR="000D653F" w:rsidRDefault="000D653F">
      <w:pPr>
        <w:spacing w:line="56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0D653F" w:rsidRDefault="000D653F">
      <w:pPr>
        <w:spacing w:line="560" w:lineRule="exact"/>
        <w:rPr>
          <w:rFonts w:ascii="方正楷体_GBK" w:eastAsia="方正楷体_GBK" w:hAnsi="仿宋"/>
          <w:sz w:val="30"/>
          <w:szCs w:val="30"/>
        </w:rPr>
      </w:pPr>
      <w:r>
        <w:rPr>
          <w:rFonts w:ascii="方正楷体_GBK" w:eastAsia="方正楷体_GBK" w:hAnsi="仿宋" w:hint="eastAsia"/>
          <w:sz w:val="30"/>
          <w:szCs w:val="30"/>
        </w:rPr>
        <w:t>培训单位（签章）：</w:t>
      </w:r>
      <w:r>
        <w:rPr>
          <w:rFonts w:ascii="方正楷体_GBK" w:eastAsia="方正楷体_GBK" w:hAnsi="仿宋"/>
          <w:sz w:val="30"/>
          <w:szCs w:val="30"/>
        </w:rPr>
        <w:t xml:space="preserve"> </w:t>
      </w:r>
      <w:r>
        <w:rPr>
          <w:rFonts w:ascii="方正楷体_GBK" w:eastAsia="方正楷体_GBK" w:hAnsi="仿宋" w:hint="eastAsia"/>
          <w:sz w:val="30"/>
          <w:szCs w:val="30"/>
        </w:rPr>
        <w:t>旅游学院党总支</w:t>
      </w:r>
      <w:r>
        <w:rPr>
          <w:rFonts w:ascii="方正楷体_GBK" w:eastAsia="方正楷体_GBK" w:hAnsi="仿宋"/>
          <w:sz w:val="30"/>
          <w:szCs w:val="30"/>
        </w:rPr>
        <w:t xml:space="preserve">                   </w:t>
      </w:r>
    </w:p>
    <w:tbl>
      <w:tblPr>
        <w:tblpPr w:leftFromText="180" w:rightFromText="180" w:vertAnchor="text" w:horzAnchor="page" w:tblpXSpec="center" w:tblpY="103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4140"/>
        <w:gridCol w:w="1260"/>
        <w:gridCol w:w="1800"/>
      </w:tblGrid>
      <w:tr w:rsidR="000D653F">
        <w:trPr>
          <w:trHeight w:val="720"/>
        </w:trPr>
        <w:tc>
          <w:tcPr>
            <w:tcW w:w="1548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时间</w:t>
            </w:r>
          </w:p>
        </w:tc>
        <w:tc>
          <w:tcPr>
            <w:tcW w:w="414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学习内容</w:t>
            </w:r>
          </w:p>
        </w:tc>
        <w:tc>
          <w:tcPr>
            <w:tcW w:w="126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地点</w:t>
            </w:r>
          </w:p>
        </w:tc>
        <w:tc>
          <w:tcPr>
            <w:tcW w:w="180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主讲（持）人</w:t>
            </w:r>
          </w:p>
        </w:tc>
      </w:tr>
      <w:tr w:rsidR="000D653F">
        <w:trPr>
          <w:trHeight w:val="720"/>
        </w:trPr>
        <w:tc>
          <w:tcPr>
            <w:tcW w:w="1548" w:type="dxa"/>
            <w:vAlign w:val="center"/>
          </w:tcPr>
          <w:p w:rsidR="000D653F" w:rsidRDefault="000D653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7"/>
              </w:smartTagPr>
              <w:r>
                <w:rPr>
                  <w:rFonts w:eastAsia="仿宋_GB2312"/>
                  <w:sz w:val="24"/>
                </w:rPr>
                <w:t>10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11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/>
                <w:sz w:val="24"/>
              </w:rPr>
              <w:t>14:00-16:00</w:t>
            </w:r>
          </w:p>
        </w:tc>
        <w:tc>
          <w:tcPr>
            <w:tcW w:w="4140" w:type="dxa"/>
            <w:vAlign w:val="center"/>
          </w:tcPr>
          <w:p w:rsidR="000D653F" w:rsidRDefault="000D653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开学典礼</w:t>
            </w:r>
            <w:r>
              <w:rPr>
                <w:rFonts w:eastAsia="仿宋_GB2312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党的组织制度和纪律</w:t>
            </w:r>
          </w:p>
        </w:tc>
        <w:tc>
          <w:tcPr>
            <w:tcW w:w="1260" w:type="dxa"/>
            <w:vAlign w:val="center"/>
          </w:tcPr>
          <w:p w:rsidR="000D653F" w:rsidRDefault="000D653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6302</w:t>
            </w:r>
          </w:p>
        </w:tc>
        <w:tc>
          <w:tcPr>
            <w:tcW w:w="1800" w:type="dxa"/>
            <w:vAlign w:val="center"/>
          </w:tcPr>
          <w:p w:rsidR="000D653F" w:rsidRDefault="000D653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毕民智</w:t>
            </w:r>
          </w:p>
        </w:tc>
      </w:tr>
      <w:tr w:rsidR="000D653F">
        <w:trPr>
          <w:trHeight w:val="720"/>
        </w:trPr>
        <w:tc>
          <w:tcPr>
            <w:tcW w:w="1548" w:type="dxa"/>
            <w:vAlign w:val="center"/>
          </w:tcPr>
          <w:p w:rsidR="000D653F" w:rsidRDefault="000D653F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17"/>
              </w:smartTagPr>
              <w:r>
                <w:rPr>
                  <w:rFonts w:eastAsia="仿宋_GB2312"/>
                  <w:sz w:val="24"/>
                </w:rPr>
                <w:t>10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18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/>
                <w:sz w:val="24"/>
              </w:rPr>
              <w:t>14:00-16:00</w:t>
            </w:r>
          </w:p>
        </w:tc>
        <w:tc>
          <w:tcPr>
            <w:tcW w:w="414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党的指导思想</w:t>
            </w:r>
          </w:p>
        </w:tc>
        <w:tc>
          <w:tcPr>
            <w:tcW w:w="126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6302</w:t>
            </w:r>
          </w:p>
        </w:tc>
        <w:tc>
          <w:tcPr>
            <w:tcW w:w="180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江学淮</w:t>
            </w:r>
          </w:p>
        </w:tc>
      </w:tr>
      <w:tr w:rsidR="000D653F">
        <w:trPr>
          <w:trHeight w:val="720"/>
        </w:trPr>
        <w:tc>
          <w:tcPr>
            <w:tcW w:w="1548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0"/>
                <w:attr w:name="Year" w:val="2017"/>
              </w:smartTagPr>
              <w:r>
                <w:rPr>
                  <w:rFonts w:eastAsia="仿宋_GB2312"/>
                  <w:sz w:val="24"/>
                </w:rPr>
                <w:t>10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25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/>
                <w:sz w:val="24"/>
              </w:rPr>
              <w:t>14:00-16:00</w:t>
            </w:r>
          </w:p>
        </w:tc>
        <w:tc>
          <w:tcPr>
            <w:tcW w:w="414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党的纲领与路线</w:t>
            </w:r>
          </w:p>
        </w:tc>
        <w:tc>
          <w:tcPr>
            <w:tcW w:w="126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6302</w:t>
            </w:r>
          </w:p>
        </w:tc>
        <w:tc>
          <w:tcPr>
            <w:tcW w:w="180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姚李忠</w:t>
            </w:r>
          </w:p>
        </w:tc>
      </w:tr>
      <w:tr w:rsidR="000D653F">
        <w:trPr>
          <w:trHeight w:val="720"/>
        </w:trPr>
        <w:tc>
          <w:tcPr>
            <w:tcW w:w="1548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7"/>
              </w:smartTagPr>
              <w:r>
                <w:rPr>
                  <w:rFonts w:eastAsia="仿宋_GB2312"/>
                  <w:sz w:val="24"/>
                </w:rPr>
                <w:t>11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1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/>
                <w:sz w:val="24"/>
              </w:rPr>
              <w:t>14:00-16:00</w:t>
            </w:r>
          </w:p>
        </w:tc>
        <w:tc>
          <w:tcPr>
            <w:tcW w:w="414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中共党史</w:t>
            </w:r>
          </w:p>
        </w:tc>
        <w:tc>
          <w:tcPr>
            <w:tcW w:w="126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6302</w:t>
            </w:r>
          </w:p>
        </w:tc>
        <w:tc>
          <w:tcPr>
            <w:tcW w:w="180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马勇虎</w:t>
            </w:r>
          </w:p>
        </w:tc>
      </w:tr>
      <w:tr w:rsidR="000D653F">
        <w:trPr>
          <w:trHeight w:val="720"/>
        </w:trPr>
        <w:tc>
          <w:tcPr>
            <w:tcW w:w="1548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2017"/>
              </w:smartTagPr>
              <w:r>
                <w:rPr>
                  <w:rFonts w:eastAsia="仿宋_GB2312"/>
                  <w:sz w:val="24"/>
                </w:rPr>
                <w:t>11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8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/>
                <w:sz w:val="24"/>
              </w:rPr>
              <w:t>14:00-16:00</w:t>
            </w:r>
          </w:p>
        </w:tc>
        <w:tc>
          <w:tcPr>
            <w:tcW w:w="414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党员的权利和义务</w:t>
            </w:r>
          </w:p>
        </w:tc>
        <w:tc>
          <w:tcPr>
            <w:tcW w:w="126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6302</w:t>
            </w:r>
          </w:p>
        </w:tc>
        <w:tc>
          <w:tcPr>
            <w:tcW w:w="180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项昱</w:t>
            </w:r>
          </w:p>
        </w:tc>
      </w:tr>
      <w:tr w:rsidR="000D653F">
        <w:trPr>
          <w:trHeight w:val="720"/>
        </w:trPr>
        <w:tc>
          <w:tcPr>
            <w:tcW w:w="1548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17"/>
              </w:smartTagPr>
              <w:r>
                <w:rPr>
                  <w:rFonts w:eastAsia="仿宋_GB2312"/>
                  <w:sz w:val="24"/>
                </w:rPr>
                <w:t>11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15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/>
                <w:sz w:val="24"/>
              </w:rPr>
              <w:t>14:00-16:00</w:t>
            </w:r>
          </w:p>
        </w:tc>
        <w:tc>
          <w:tcPr>
            <w:tcW w:w="414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党的作风</w:t>
            </w:r>
          </w:p>
        </w:tc>
        <w:tc>
          <w:tcPr>
            <w:tcW w:w="126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6302</w:t>
            </w:r>
          </w:p>
        </w:tc>
        <w:tc>
          <w:tcPr>
            <w:tcW w:w="180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金声琅</w:t>
            </w:r>
          </w:p>
        </w:tc>
      </w:tr>
      <w:tr w:rsidR="000D653F">
        <w:trPr>
          <w:trHeight w:val="720"/>
        </w:trPr>
        <w:tc>
          <w:tcPr>
            <w:tcW w:w="1548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1"/>
                <w:attr w:name="Year" w:val="2017"/>
              </w:smartTagPr>
              <w:r>
                <w:rPr>
                  <w:rFonts w:eastAsia="仿宋_GB2312"/>
                  <w:sz w:val="24"/>
                </w:rPr>
                <w:t>11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22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/>
                <w:sz w:val="24"/>
              </w:rPr>
              <w:t>14:00-16:00</w:t>
            </w:r>
          </w:p>
        </w:tc>
        <w:tc>
          <w:tcPr>
            <w:tcW w:w="414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立志、成才、报国</w:t>
            </w:r>
          </w:p>
        </w:tc>
        <w:tc>
          <w:tcPr>
            <w:tcW w:w="1260" w:type="dxa"/>
            <w:vAlign w:val="center"/>
          </w:tcPr>
          <w:p w:rsidR="000D653F" w:rsidRDefault="000D653F">
            <w:pPr>
              <w:spacing w:line="560" w:lineRule="exact"/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6302</w:t>
            </w:r>
          </w:p>
        </w:tc>
        <w:tc>
          <w:tcPr>
            <w:tcW w:w="1800" w:type="dxa"/>
            <w:vAlign w:val="center"/>
          </w:tcPr>
          <w:p w:rsidR="000D653F" w:rsidRDefault="000D653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刘英旺</w:t>
            </w:r>
          </w:p>
        </w:tc>
      </w:tr>
      <w:tr w:rsidR="000D653F">
        <w:trPr>
          <w:trHeight w:val="720"/>
        </w:trPr>
        <w:tc>
          <w:tcPr>
            <w:tcW w:w="1548" w:type="dxa"/>
            <w:vAlign w:val="center"/>
          </w:tcPr>
          <w:p w:rsidR="000D653F" w:rsidRDefault="000D653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1"/>
                <w:attr w:name="Year" w:val="2017"/>
              </w:smartTagPr>
              <w:r>
                <w:rPr>
                  <w:rFonts w:eastAsia="仿宋_GB2312"/>
                  <w:sz w:val="24"/>
                </w:rPr>
                <w:t>11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29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</w:p>
          <w:p w:rsidR="000D653F" w:rsidRDefault="000D653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14:00-16:00</w:t>
            </w:r>
          </w:p>
        </w:tc>
        <w:tc>
          <w:tcPr>
            <w:tcW w:w="4140" w:type="dxa"/>
            <w:vAlign w:val="center"/>
          </w:tcPr>
          <w:p w:rsidR="000D653F" w:rsidRDefault="000D653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结业考试</w:t>
            </w:r>
          </w:p>
        </w:tc>
        <w:tc>
          <w:tcPr>
            <w:tcW w:w="1260" w:type="dxa"/>
            <w:vAlign w:val="center"/>
          </w:tcPr>
          <w:p w:rsidR="000D653F" w:rsidRDefault="000D653F">
            <w:pPr>
              <w:spacing w:line="400" w:lineRule="exact"/>
              <w:ind w:firstLineChars="100" w:firstLine="240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</w:rPr>
              <w:t>6302</w:t>
            </w:r>
          </w:p>
        </w:tc>
        <w:tc>
          <w:tcPr>
            <w:tcW w:w="1800" w:type="dxa"/>
            <w:vAlign w:val="center"/>
          </w:tcPr>
          <w:p w:rsidR="000D653F" w:rsidRDefault="000D653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0D653F" w:rsidRDefault="000D653F">
      <w:pPr>
        <w:spacing w:line="560" w:lineRule="exact"/>
      </w:pPr>
    </w:p>
    <w:p w:rsidR="000D653F" w:rsidRDefault="000D653F">
      <w:pPr>
        <w:spacing w:line="560" w:lineRule="exact"/>
      </w:pPr>
    </w:p>
    <w:p w:rsidR="000D653F" w:rsidRDefault="000D653F"/>
    <w:sectPr w:rsidR="000D653F" w:rsidSect="009C5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3F" w:rsidRDefault="000D653F">
      <w:r>
        <w:separator/>
      </w:r>
    </w:p>
  </w:endnote>
  <w:endnote w:type="continuationSeparator" w:id="0">
    <w:p w:rsidR="000D653F" w:rsidRDefault="000D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楷体_GBK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3F" w:rsidRDefault="000D65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3F" w:rsidRDefault="000D65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3F" w:rsidRDefault="000D65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3F" w:rsidRDefault="000D653F">
      <w:r>
        <w:separator/>
      </w:r>
    </w:p>
  </w:footnote>
  <w:footnote w:type="continuationSeparator" w:id="0">
    <w:p w:rsidR="000D653F" w:rsidRDefault="000D6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3F" w:rsidRDefault="000D65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3F" w:rsidRDefault="000D653F" w:rsidP="0078271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3F" w:rsidRDefault="000D65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D7D"/>
    <w:rsid w:val="000D653F"/>
    <w:rsid w:val="000F60ED"/>
    <w:rsid w:val="00105D13"/>
    <w:rsid w:val="001B2D95"/>
    <w:rsid w:val="00220E18"/>
    <w:rsid w:val="0045447F"/>
    <w:rsid w:val="004B7311"/>
    <w:rsid w:val="004E1DFD"/>
    <w:rsid w:val="00561D7D"/>
    <w:rsid w:val="005C53FF"/>
    <w:rsid w:val="006E6382"/>
    <w:rsid w:val="00782718"/>
    <w:rsid w:val="00794A0A"/>
    <w:rsid w:val="00904E5E"/>
    <w:rsid w:val="009C5C01"/>
    <w:rsid w:val="009E735A"/>
    <w:rsid w:val="00AB6593"/>
    <w:rsid w:val="00B243D2"/>
    <w:rsid w:val="00B35454"/>
    <w:rsid w:val="00BE5533"/>
    <w:rsid w:val="00D47482"/>
    <w:rsid w:val="00EC56DE"/>
    <w:rsid w:val="31AD5E7B"/>
    <w:rsid w:val="3DFF3E5B"/>
    <w:rsid w:val="62264F57"/>
    <w:rsid w:val="7F88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01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5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5C0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C5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5C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吴敏</dc:creator>
  <cp:keywords/>
  <dc:description/>
  <cp:lastModifiedBy>User</cp:lastModifiedBy>
  <cp:revision>9</cp:revision>
  <dcterms:created xsi:type="dcterms:W3CDTF">2017-09-18T03:49:00Z</dcterms:created>
  <dcterms:modified xsi:type="dcterms:W3CDTF">2017-10-09T01:15:00Z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